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CC" w:rsidRDefault="002E49CC"/>
    <w:p w:rsidR="00D959A6" w:rsidRPr="006861B8" w:rsidRDefault="002E49CC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</w:t>
      </w:r>
      <w:r w:rsidR="006861B8" w:rsidRPr="006861B8">
        <w:rPr>
          <w:b/>
          <w:sz w:val="28"/>
          <w:szCs w:val="28"/>
          <w:u w:val="single"/>
        </w:rPr>
        <w:t>Case Study:</w:t>
      </w:r>
      <w:r w:rsidR="006861B8">
        <w:rPr>
          <w:b/>
          <w:u w:val="single"/>
        </w:rPr>
        <w:t xml:space="preserve"> </w:t>
      </w:r>
      <w:r w:rsidRPr="006861B8">
        <w:rPr>
          <w:b/>
          <w:sz w:val="28"/>
          <w:szCs w:val="28"/>
          <w:u w:val="single"/>
        </w:rPr>
        <w:t xml:space="preserve">Benefits of </w:t>
      </w:r>
      <w:r w:rsidR="006861B8">
        <w:rPr>
          <w:b/>
          <w:sz w:val="28"/>
          <w:szCs w:val="28"/>
          <w:u w:val="single"/>
        </w:rPr>
        <w:t xml:space="preserve">a </w:t>
      </w:r>
      <w:r w:rsidR="006861B8" w:rsidRPr="006861B8">
        <w:rPr>
          <w:b/>
          <w:sz w:val="28"/>
          <w:szCs w:val="28"/>
          <w:u w:val="single"/>
        </w:rPr>
        <w:t>Hybrid Telephone System Architecture</w:t>
      </w:r>
    </w:p>
    <w:p w:rsidR="00D959A6" w:rsidRDefault="00D959A6"/>
    <w:p w:rsidR="00593B74" w:rsidRDefault="00D959A6">
      <w:r>
        <w:t>Power 3 was recently awarded a contract for an integrated telecommunications system for a small town in Massachusetts.</w:t>
      </w:r>
      <w:r w:rsidR="00FA4961">
        <w:t xml:space="preserve"> The project involves replacing the telephone systems at five of the </w:t>
      </w:r>
      <w:r w:rsidR="00AA0E20">
        <w:t>to</w:t>
      </w:r>
      <w:r w:rsidR="00EF70D5">
        <w:t xml:space="preserve">wn government buildings and </w:t>
      </w:r>
      <w:r w:rsidR="00AA0E20">
        <w:t xml:space="preserve">four public schools. </w:t>
      </w:r>
      <w:r w:rsidR="00221527">
        <w:t xml:space="preserve">The key requirement was that the system had to be fully </w:t>
      </w:r>
      <w:r w:rsidR="00360F76">
        <w:t>integrated:</w:t>
      </w:r>
      <w:r w:rsidR="00221527">
        <w:t xml:space="preserve"> meaning that the system would support extension to extension dialing and call transfer both within and between each of the town’s nine buildings</w:t>
      </w:r>
      <w:r w:rsidR="00A74C90">
        <w:t>, and centralized voice mail</w:t>
      </w:r>
      <w:r w:rsidR="00221527">
        <w:t xml:space="preserve">. The solution we offered illustrates the flexibility of the Samsung OfficeServ 7000 </w:t>
      </w:r>
      <w:r w:rsidR="00A74C90">
        <w:t>communications systems</w:t>
      </w:r>
      <w:r w:rsidR="00221527">
        <w:t xml:space="preserve"> </w:t>
      </w:r>
      <w:r w:rsidR="00A74C90">
        <w:t>and the importance of design philosophy in deliv</w:t>
      </w:r>
      <w:r w:rsidR="00593B74">
        <w:t>ering a cost effective solution.</w:t>
      </w:r>
    </w:p>
    <w:p w:rsidR="007D76F7" w:rsidRDefault="00360F76">
      <w:r>
        <w:t xml:space="preserve">There </w:t>
      </w:r>
      <w:r w:rsidR="0077310E" w:rsidRPr="005E1B27">
        <w:t>are</w:t>
      </w:r>
      <w:r w:rsidR="00FA4961">
        <w:t xml:space="preserve"> a couple</w:t>
      </w:r>
      <w:r w:rsidR="00AA0E20">
        <w:t xml:space="preserve"> of ways</w:t>
      </w:r>
      <w:r w:rsidR="00FA4961">
        <w:t xml:space="preserve"> to address a requirement such as this. </w:t>
      </w:r>
      <w:r w:rsidR="00040280">
        <w:t>The first</w:t>
      </w:r>
      <w:r w:rsidR="0077310E">
        <w:t xml:space="preserve"> is</w:t>
      </w:r>
      <w:r w:rsidR="00040280">
        <w:t xml:space="preserve"> to install </w:t>
      </w:r>
      <w:r w:rsidR="00593FC7">
        <w:t>one system</w:t>
      </w:r>
      <w:r w:rsidR="00AA0E20">
        <w:t xml:space="preserve"> to support all nine buildings. This approach would require the deployment of VoIP telephone sets </w:t>
      </w:r>
      <w:r w:rsidR="00040280">
        <w:t>in every location with the possible exception of the building where the</w:t>
      </w:r>
      <w:r w:rsidR="005E1B27">
        <w:t xml:space="preserve"> system is</w:t>
      </w:r>
      <w:r w:rsidR="00040280">
        <w:t xml:space="preserve"> installed</w:t>
      </w:r>
      <w:r w:rsidR="009C6850">
        <w:t xml:space="preserve">. The alternative, </w:t>
      </w:r>
      <w:r w:rsidR="0077310E">
        <w:t>which Power 3 proposed, is</w:t>
      </w:r>
      <w:r w:rsidR="009C6850">
        <w:t xml:space="preserve"> to install separate systems in each of the buildings, and integrate them using VoIP technology and Samsung’s SPNet multisite networking</w:t>
      </w:r>
      <w:r w:rsidR="002E49CC">
        <w:t xml:space="preserve"> </w:t>
      </w:r>
      <w:r w:rsidR="0077310E">
        <w:t>software</w:t>
      </w:r>
      <w:r w:rsidR="002E49CC">
        <w:t xml:space="preserve"> (which also supports centralized voice mail)</w:t>
      </w:r>
      <w:r w:rsidR="009C6850">
        <w:t>.  This solution was deemed best</w:t>
      </w:r>
      <w:r w:rsidR="0077310E">
        <w:t xml:space="preserve"> by the town because it provides</w:t>
      </w:r>
      <w:r w:rsidR="001753A9">
        <w:t xml:space="preserve"> the</w:t>
      </w:r>
      <w:r w:rsidR="009C6850">
        <w:t xml:space="preserve"> </w:t>
      </w:r>
      <w:r w:rsidR="004072A6">
        <w:t>fully integr</w:t>
      </w:r>
      <w:r w:rsidR="0077310E">
        <w:t>ated soluti</w:t>
      </w:r>
      <w:r w:rsidR="009E62AA">
        <w:t xml:space="preserve">on </w:t>
      </w:r>
      <w:r w:rsidR="0077310E">
        <w:t>specified</w:t>
      </w:r>
      <w:r w:rsidR="004072A6">
        <w:t xml:space="preserve">, was the </w:t>
      </w:r>
      <w:r w:rsidR="0077310E">
        <w:t>most cost effective and offers</w:t>
      </w:r>
      <w:r w:rsidR="004072A6">
        <w:t xml:space="preserve"> survivability on a per location basis in the event of any data network problems</w:t>
      </w:r>
      <w:r w:rsidR="001753A9">
        <w:t>.</w:t>
      </w:r>
    </w:p>
    <w:p w:rsidR="001753A9" w:rsidRDefault="007A5EE3">
      <w:r>
        <w:t>Our solution was the most cost effective because of the flexibility of the Samsung Office 7000 series of communications platforms. The OfficeServ systems are</w:t>
      </w:r>
      <w:r w:rsidR="007C24EB">
        <w:t xml:space="preserve"> classified as hybrids</w:t>
      </w:r>
      <w:r w:rsidR="0077310E">
        <w:t>, simply meaning</w:t>
      </w:r>
      <w:r>
        <w:t xml:space="preserve"> they can support </w:t>
      </w:r>
      <w:r w:rsidRPr="007A5EE3">
        <w:rPr>
          <w:i/>
        </w:rPr>
        <w:t>any</w:t>
      </w:r>
      <w:r>
        <w:rPr>
          <w:i/>
        </w:rPr>
        <w:t xml:space="preserve"> </w:t>
      </w:r>
      <w:r>
        <w:t>combination digital, VoIP or analog devic</w:t>
      </w:r>
      <w:r w:rsidR="007C24EB">
        <w:t xml:space="preserve">es which best suit an organization’s </w:t>
      </w:r>
      <w:r>
        <w:t xml:space="preserve">requirements. We could have proposed one central system for the town with all IP telephone sets. </w:t>
      </w:r>
      <w:r w:rsidR="0077310E">
        <w:t>This</w:t>
      </w:r>
      <w:r w:rsidR="00E616D8">
        <w:t xml:space="preserve"> approach would have added significant expense to the project as </w:t>
      </w:r>
      <w:r w:rsidR="00E616D8" w:rsidRPr="009B6F61">
        <w:t xml:space="preserve">extensive </w:t>
      </w:r>
      <w:r w:rsidR="0085211E" w:rsidRPr="009B6F61">
        <w:t>rewiring</w:t>
      </w:r>
      <w:r w:rsidR="0085211E">
        <w:t xml:space="preserve"> and</w:t>
      </w:r>
      <w:r w:rsidR="009B6F61">
        <w:t xml:space="preserve"> upgrades to the data network infrastructure (</w:t>
      </w:r>
      <w:r w:rsidR="009B6F61" w:rsidRPr="009B6F61">
        <w:t>routers</w:t>
      </w:r>
      <w:r w:rsidR="0077310E">
        <w:t>, POE switches)</w:t>
      </w:r>
      <w:r w:rsidR="009B6F61">
        <w:t xml:space="preserve"> </w:t>
      </w:r>
      <w:r w:rsidR="0077310E">
        <w:t>would be</w:t>
      </w:r>
      <w:r w:rsidR="00E616D8">
        <w:t xml:space="preserve"> </w:t>
      </w:r>
      <w:r w:rsidR="0085211E">
        <w:t>required to support IP phones</w:t>
      </w:r>
      <w:r w:rsidR="009B6F61">
        <w:t>.</w:t>
      </w:r>
      <w:r w:rsidR="00C84CF0">
        <w:t xml:space="preserve"> The Samsung DS 5000 series digital telephones we re</w:t>
      </w:r>
      <w:r w:rsidR="00EA7460">
        <w:t>commended do not require any re-</w:t>
      </w:r>
      <w:r w:rsidR="00C84CF0">
        <w:t xml:space="preserve">cabling or network upgrades as they can reuse the wiring of the </w:t>
      </w:r>
      <w:r w:rsidR="00C84CF0" w:rsidRPr="00C84CF0">
        <w:rPr>
          <w:i/>
        </w:rPr>
        <w:t>existing</w:t>
      </w:r>
      <w:r w:rsidR="00C84CF0">
        <w:t xml:space="preserve"> telephone systems.</w:t>
      </w:r>
      <w:r w:rsidR="00C04DB3">
        <w:t xml:space="preserve"> Digital telephones</w:t>
      </w:r>
      <w:r w:rsidR="00C84CF0">
        <w:t xml:space="preserve"> cost less than VoIP phones, which also c</w:t>
      </w:r>
      <w:r w:rsidR="00C04DB3">
        <w:t>ontributed to financial advantage</w:t>
      </w:r>
      <w:r w:rsidR="00C84CF0">
        <w:t xml:space="preserve"> of ou</w:t>
      </w:r>
      <w:r w:rsidR="00C04DB3">
        <w:t xml:space="preserve">r solution. </w:t>
      </w:r>
    </w:p>
    <w:p w:rsidR="00B800DD" w:rsidRDefault="00B800DD">
      <w:r>
        <w:t xml:space="preserve">Voice over IP technology </w:t>
      </w:r>
      <w:r w:rsidR="005E1B27">
        <w:t>(along with</w:t>
      </w:r>
      <w:r w:rsidRPr="005E1B27">
        <w:t xml:space="preserve"> SPNet software</w:t>
      </w:r>
      <w:r w:rsidR="005E1B27">
        <w:t>)</w:t>
      </w:r>
      <w:r>
        <w:t xml:space="preserve"> will be used to integrate the nine systems together for the seamless telecommunic</w:t>
      </w:r>
      <w:r w:rsidR="005E1B27">
        <w:t>ation network the town required</w:t>
      </w:r>
      <w:r>
        <w:t xml:space="preserve">. The hybrid </w:t>
      </w:r>
      <w:r w:rsidR="007C24EB">
        <w:t xml:space="preserve">architecture </w:t>
      </w:r>
      <w:r w:rsidR="00AC30E3">
        <w:t>of the</w:t>
      </w:r>
      <w:r w:rsidR="005E1B27">
        <w:t xml:space="preserve"> OfficeServ product line allowed</w:t>
      </w:r>
      <w:r w:rsidR="00EA7460">
        <w:t xml:space="preserve"> us to design a system that will utilize</w:t>
      </w:r>
      <w:r w:rsidR="00AC30E3">
        <w:t xml:space="preserve"> VoIP where it w</w:t>
      </w:r>
      <w:r w:rsidR="00EA7460">
        <w:t>ill</w:t>
      </w:r>
      <w:r w:rsidR="005E1B27">
        <w:t xml:space="preserve"> provide value</w:t>
      </w:r>
      <w:r w:rsidR="00EA7460">
        <w:t>;</w:t>
      </w:r>
      <w:r w:rsidR="00AC30E3">
        <w:t xml:space="preserve"> without the necessity</w:t>
      </w:r>
      <w:r w:rsidR="006A053E">
        <w:t xml:space="preserve"> of deploying</w:t>
      </w:r>
      <w:r w:rsidR="00EA7460">
        <w:t xml:space="preserve"> IP phones which would</w:t>
      </w:r>
      <w:r w:rsidR="006A053E">
        <w:t xml:space="preserve"> </w:t>
      </w:r>
      <w:r w:rsidR="00EA7460">
        <w:t>increase</w:t>
      </w:r>
      <w:r w:rsidR="00A47F9C">
        <w:t xml:space="preserve"> the cost of the project without providing any additional benefits. Installing separate systems for each of the town offices and schools </w:t>
      </w:r>
      <w:r w:rsidR="00C33413">
        <w:t>also insures survivability in the event of any probl</w:t>
      </w:r>
      <w:r w:rsidR="002E49CC">
        <w:t>ems with the data network or</w:t>
      </w:r>
      <w:r w:rsidR="00C33413">
        <w:t xml:space="preserve"> internet</w:t>
      </w:r>
      <w:r w:rsidR="006861B8">
        <w:t xml:space="preserve">, as each building has been designed </w:t>
      </w:r>
      <w:r w:rsidR="002E49CC">
        <w:t>to have access to the public telephone network.</w:t>
      </w:r>
    </w:p>
    <w:p w:rsidR="000153BC" w:rsidRDefault="000153BC">
      <w:r>
        <w:t>Power 3</w:t>
      </w:r>
      <w:r w:rsidR="009B4C24">
        <w:t xml:space="preserve"> Communications</w:t>
      </w:r>
      <w:r w:rsidR="00EA7460">
        <w:t xml:space="preserve"> is</w:t>
      </w:r>
      <w:r w:rsidR="009B4C24">
        <w:t xml:space="preserve"> able to</w:t>
      </w:r>
      <w:r>
        <w:t xml:space="preserve"> deliver the fully integrated system specified in the most cost effective manner possible by combining our years of experience </w:t>
      </w:r>
      <w:r w:rsidR="00EA7460">
        <w:t>designing multi-</w:t>
      </w:r>
      <w:r>
        <w:t>loc</w:t>
      </w:r>
      <w:bookmarkStart w:id="0" w:name="_GoBack"/>
      <w:bookmarkEnd w:id="0"/>
      <w:r>
        <w:t xml:space="preserve">ation </w:t>
      </w:r>
      <w:r>
        <w:lastRenderedPageBreak/>
        <w:t xml:space="preserve">telecommunications networks with </w:t>
      </w:r>
      <w:r w:rsidR="009B4C24">
        <w:t>the power and flexibility of Samsung’s OfficeServ 7000 series communications platforms.</w:t>
      </w:r>
    </w:p>
    <w:p w:rsidR="00AB42A2" w:rsidRPr="007A5EE3" w:rsidRDefault="00AB42A2"/>
    <w:p w:rsidR="00593B74" w:rsidRDefault="00593B74"/>
    <w:sectPr w:rsidR="0059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A6"/>
    <w:rsid w:val="000153BC"/>
    <w:rsid w:val="00036F2D"/>
    <w:rsid w:val="00040280"/>
    <w:rsid w:val="001753A9"/>
    <w:rsid w:val="00191AF2"/>
    <w:rsid w:val="001E5B59"/>
    <w:rsid w:val="00221527"/>
    <w:rsid w:val="002E114E"/>
    <w:rsid w:val="002E49CC"/>
    <w:rsid w:val="00360F76"/>
    <w:rsid w:val="004072A6"/>
    <w:rsid w:val="00593B74"/>
    <w:rsid w:val="00593FC7"/>
    <w:rsid w:val="005E1B27"/>
    <w:rsid w:val="006861B8"/>
    <w:rsid w:val="006A053E"/>
    <w:rsid w:val="0077310E"/>
    <w:rsid w:val="007A5EE3"/>
    <w:rsid w:val="007C24EB"/>
    <w:rsid w:val="007D76F7"/>
    <w:rsid w:val="0085211E"/>
    <w:rsid w:val="009B4C24"/>
    <w:rsid w:val="009B6F61"/>
    <w:rsid w:val="009C6850"/>
    <w:rsid w:val="009E62AA"/>
    <w:rsid w:val="00A47F9C"/>
    <w:rsid w:val="00A74C90"/>
    <w:rsid w:val="00AA0E20"/>
    <w:rsid w:val="00AB42A2"/>
    <w:rsid w:val="00AC30E3"/>
    <w:rsid w:val="00B703F2"/>
    <w:rsid w:val="00B800DD"/>
    <w:rsid w:val="00C04DB3"/>
    <w:rsid w:val="00C05E9C"/>
    <w:rsid w:val="00C33413"/>
    <w:rsid w:val="00C84CF0"/>
    <w:rsid w:val="00D959A6"/>
    <w:rsid w:val="00E616D8"/>
    <w:rsid w:val="00EA7460"/>
    <w:rsid w:val="00EF70D5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Chick</dc:creator>
  <cp:lastModifiedBy>Chick</cp:lastModifiedBy>
  <cp:revision>20</cp:revision>
  <dcterms:created xsi:type="dcterms:W3CDTF">2013-08-23T20:57:00Z</dcterms:created>
  <dcterms:modified xsi:type="dcterms:W3CDTF">2013-11-11T19:03:00Z</dcterms:modified>
</cp:coreProperties>
</file>